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FA5" w:rsidRDefault="00AD6FA5" w:rsidP="00B708E7">
      <w:pPr>
        <w:shd w:val="clear" w:color="auto" w:fill="FFFFFF"/>
        <w:spacing w:after="0" w:line="240" w:lineRule="auto"/>
        <w:jc w:val="center"/>
        <w:outlineLvl w:val="0"/>
        <w:rPr>
          <w:rFonts w:ascii="Arial" w:eastAsia="Times New Roman" w:hAnsi="Arial" w:cs="Arial"/>
          <w:b/>
          <w:bCs/>
          <w:color w:val="3C4052"/>
          <w:kern w:val="36"/>
          <w:sz w:val="36"/>
          <w:szCs w:val="48"/>
          <w:lang w:eastAsia="ru-RU"/>
        </w:rPr>
      </w:pPr>
      <w:r w:rsidRPr="00AD6FA5">
        <w:rPr>
          <w:rFonts w:ascii="Arial" w:eastAsia="Times New Roman" w:hAnsi="Arial" w:cs="Arial"/>
          <w:b/>
          <w:bCs/>
          <w:color w:val="3C4052"/>
          <w:kern w:val="36"/>
          <w:sz w:val="36"/>
          <w:szCs w:val="48"/>
          <w:lang w:eastAsia="ru-RU"/>
        </w:rPr>
        <w:t>Предупреждение об ответственности за действие/бездействие, влекущее распространение инфекционного заболевания, представляющего опасность для окружающих</w:t>
      </w:r>
    </w:p>
    <w:p w:rsidR="00B708E7" w:rsidRPr="00AD6FA5" w:rsidRDefault="00B708E7" w:rsidP="00B708E7">
      <w:pPr>
        <w:shd w:val="clear" w:color="auto" w:fill="FFFFFF"/>
        <w:spacing w:after="0" w:line="240" w:lineRule="auto"/>
        <w:jc w:val="center"/>
        <w:outlineLvl w:val="0"/>
        <w:rPr>
          <w:rFonts w:ascii="Arial" w:eastAsia="Times New Roman" w:hAnsi="Arial" w:cs="Arial"/>
          <w:b/>
          <w:bCs/>
          <w:color w:val="3C4052"/>
          <w:kern w:val="36"/>
          <w:szCs w:val="48"/>
          <w:lang w:eastAsia="ru-RU"/>
        </w:rPr>
      </w:pPr>
    </w:p>
    <w:p w:rsidR="00AD6FA5" w:rsidRPr="00AD6FA5" w:rsidRDefault="00AD6FA5" w:rsidP="00B708E7">
      <w:pPr>
        <w:shd w:val="clear" w:color="auto" w:fill="FFFFFF"/>
        <w:spacing w:after="0" w:line="240" w:lineRule="auto"/>
        <w:jc w:val="center"/>
        <w:rPr>
          <w:rFonts w:ascii="Arial" w:eastAsia="Times New Roman" w:hAnsi="Arial" w:cs="Arial"/>
          <w:color w:val="3C4052"/>
          <w:kern w:val="0"/>
          <w:sz w:val="24"/>
          <w:szCs w:val="24"/>
          <w:lang w:eastAsia="ru-RU"/>
        </w:rPr>
      </w:pPr>
      <w:r>
        <w:rPr>
          <w:rFonts w:ascii="Arial" w:eastAsia="Times New Roman" w:hAnsi="Arial" w:cs="Arial"/>
          <w:noProof/>
          <w:color w:val="3C4052"/>
          <w:kern w:val="0"/>
          <w:sz w:val="24"/>
          <w:szCs w:val="24"/>
          <w:lang w:eastAsia="ru-RU"/>
        </w:rPr>
        <w:drawing>
          <wp:inline distT="0" distB="0" distL="0" distR="0">
            <wp:extent cx="4272612" cy="2393950"/>
            <wp:effectExtent l="19050" t="0" r="0" b="0"/>
            <wp:docPr id="1" name="Рисунок 1" descr="http://tatarstan.ru/rus/file/news/1061_n1708054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rstan.ru/rus/file/news/1061_n1708054_big.jpg"/>
                    <pic:cNvPicPr>
                      <a:picLocks noChangeAspect="1" noChangeArrowheads="1"/>
                    </pic:cNvPicPr>
                  </pic:nvPicPr>
                  <pic:blipFill>
                    <a:blip r:embed="rId5" cstate="print"/>
                    <a:srcRect/>
                    <a:stretch>
                      <a:fillRect/>
                    </a:stretch>
                  </pic:blipFill>
                  <pic:spPr bwMode="auto">
                    <a:xfrm>
                      <a:off x="0" y="0"/>
                      <a:ext cx="4273241" cy="2394302"/>
                    </a:xfrm>
                    <a:prstGeom prst="rect">
                      <a:avLst/>
                    </a:prstGeom>
                    <a:noFill/>
                    <a:ln w="9525">
                      <a:noFill/>
                      <a:miter lim="800000"/>
                      <a:headEnd/>
                      <a:tailEnd/>
                    </a:ln>
                  </pic:spPr>
                </pic:pic>
              </a:graphicData>
            </a:graphic>
          </wp:inline>
        </w:drawing>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 xml:space="preserve">Постановлением Правительства Российской Федерации от 31 января 2020 года № 66 </w:t>
      </w:r>
      <w:proofErr w:type="spellStart"/>
      <w:r w:rsidRPr="00AD6FA5">
        <w:rPr>
          <w:rFonts w:ascii="Arial" w:eastAsia="Times New Roman" w:hAnsi="Arial" w:cs="Arial"/>
          <w:color w:val="3C4052"/>
          <w:kern w:val="0"/>
          <w:sz w:val="24"/>
          <w:szCs w:val="24"/>
          <w:lang w:eastAsia="ru-RU"/>
        </w:rPr>
        <w:t>коронавирусная</w:t>
      </w:r>
      <w:proofErr w:type="spellEnd"/>
      <w:r w:rsidRPr="00AD6FA5">
        <w:rPr>
          <w:rFonts w:ascii="Arial" w:eastAsia="Times New Roman" w:hAnsi="Arial" w:cs="Arial"/>
          <w:color w:val="3C4052"/>
          <w:kern w:val="0"/>
          <w:sz w:val="24"/>
          <w:szCs w:val="24"/>
          <w:lang w:eastAsia="ru-RU"/>
        </w:rPr>
        <w:t xml:space="preserve"> инфекция (2019-nCoV) внесена в перечень заболеваний, представляющих опасность для окружающих.</w:t>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Нарушение законодательства в области обеспечения санитарн</w:t>
      </w:r>
      <w:proofErr w:type="gramStart"/>
      <w:r w:rsidRPr="00AD6FA5">
        <w:rPr>
          <w:rFonts w:ascii="Arial" w:eastAsia="Times New Roman" w:hAnsi="Arial" w:cs="Arial"/>
          <w:color w:val="3C4052"/>
          <w:kern w:val="0"/>
          <w:sz w:val="24"/>
          <w:szCs w:val="24"/>
          <w:lang w:eastAsia="ru-RU"/>
        </w:rPr>
        <w:t>о-</w:t>
      </w:r>
      <w:proofErr w:type="gramEnd"/>
      <w:r w:rsidRPr="00AD6FA5">
        <w:rPr>
          <w:rFonts w:ascii="Arial" w:eastAsia="Times New Roman" w:hAnsi="Arial" w:cs="Arial"/>
          <w:color w:val="3C4052"/>
          <w:kern w:val="0"/>
          <w:sz w:val="24"/>
          <w:szCs w:val="24"/>
          <w:lang w:eastAsia="ru-RU"/>
        </w:rPr>
        <w:t xml:space="preserve"> 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ответственность в том числе уголовную (ст.236 Уголовного кодекса Российской Федерации):</w:t>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proofErr w:type="gramStart"/>
      <w:r w:rsidRPr="00AD6FA5">
        <w:rPr>
          <w:rFonts w:ascii="Arial" w:eastAsia="Times New Roman" w:hAnsi="Arial" w:cs="Arial"/>
          <w:color w:val="3C4052"/>
          <w:kern w:val="0"/>
          <w:sz w:val="24"/>
          <w:szCs w:val="24"/>
          <w:lang w:eastAsia="ru-RU"/>
        </w:rPr>
        <w:t>• 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w:t>
      </w:r>
      <w:proofErr w:type="gramEnd"/>
      <w:r w:rsidRPr="00AD6FA5">
        <w:rPr>
          <w:rFonts w:ascii="Arial" w:eastAsia="Times New Roman" w:hAnsi="Arial" w:cs="Arial"/>
          <w:color w:val="3C4052"/>
          <w:kern w:val="0"/>
          <w:sz w:val="24"/>
          <w:szCs w:val="24"/>
          <w:lang w:eastAsia="ru-RU"/>
        </w:rPr>
        <w:t xml:space="preserve"> на срок до одного года, либо ограничением свободы до одного года;</w:t>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 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лишением свободы на тот же срок.</w:t>
      </w:r>
    </w:p>
    <w:p w:rsidR="002F5D75" w:rsidRDefault="00053BC7" w:rsidP="00AD6FA5">
      <w:pPr>
        <w:jc w:val="both"/>
      </w:pPr>
    </w:p>
    <w:sectPr w:rsidR="002F5D75" w:rsidSect="00B708E7">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54DE3"/>
    <w:multiLevelType w:val="multilevel"/>
    <w:tmpl w:val="7CC2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D6FA5"/>
    <w:rsid w:val="0011380F"/>
    <w:rsid w:val="007445AB"/>
    <w:rsid w:val="00986627"/>
    <w:rsid w:val="00AD6FA5"/>
    <w:rsid w:val="00B708E7"/>
    <w:rsid w:val="00C66A81"/>
    <w:rsid w:val="00CA4CAC"/>
    <w:rsid w:val="00FD5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627"/>
  </w:style>
  <w:style w:type="paragraph" w:styleId="1">
    <w:name w:val="heading 1"/>
    <w:basedOn w:val="a"/>
    <w:link w:val="10"/>
    <w:uiPriority w:val="9"/>
    <w:qFormat/>
    <w:rsid w:val="00AD6FA5"/>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FA5"/>
    <w:rPr>
      <w:rFonts w:eastAsia="Times New Roman"/>
      <w:b/>
      <w:bCs/>
      <w:kern w:val="36"/>
      <w:sz w:val="48"/>
      <w:szCs w:val="48"/>
      <w:lang w:eastAsia="ru-RU"/>
    </w:rPr>
  </w:style>
  <w:style w:type="paragraph" w:styleId="a3">
    <w:name w:val="Normal (Web)"/>
    <w:basedOn w:val="a"/>
    <w:uiPriority w:val="99"/>
    <w:semiHidden/>
    <w:unhideWhenUsed/>
    <w:rsid w:val="00AD6FA5"/>
    <w:pPr>
      <w:spacing w:before="100" w:beforeAutospacing="1" w:after="100" w:afterAutospacing="1" w:line="240" w:lineRule="auto"/>
    </w:pPr>
    <w:rPr>
      <w:rFonts w:eastAsia="Times New Roman"/>
      <w:kern w:val="0"/>
      <w:sz w:val="24"/>
      <w:szCs w:val="24"/>
      <w:lang w:eastAsia="ru-RU"/>
    </w:rPr>
  </w:style>
  <w:style w:type="character" w:customStyle="1" w:styleId="sharelabel">
    <w:name w:val="share__label"/>
    <w:basedOn w:val="a0"/>
    <w:rsid w:val="00AD6FA5"/>
  </w:style>
  <w:style w:type="paragraph" w:styleId="a4">
    <w:name w:val="Balloon Text"/>
    <w:basedOn w:val="a"/>
    <w:link w:val="a5"/>
    <w:uiPriority w:val="99"/>
    <w:semiHidden/>
    <w:unhideWhenUsed/>
    <w:rsid w:val="00AD6F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F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9482722">
      <w:bodyDiv w:val="1"/>
      <w:marLeft w:val="0"/>
      <w:marRight w:val="0"/>
      <w:marTop w:val="0"/>
      <w:marBottom w:val="0"/>
      <w:divBdr>
        <w:top w:val="none" w:sz="0" w:space="0" w:color="auto"/>
        <w:left w:val="none" w:sz="0" w:space="0" w:color="auto"/>
        <w:bottom w:val="none" w:sz="0" w:space="0" w:color="auto"/>
        <w:right w:val="none" w:sz="0" w:space="0" w:color="auto"/>
      </w:divBdr>
      <w:divsChild>
        <w:div w:id="754521105">
          <w:marLeft w:val="0"/>
          <w:marRight w:val="0"/>
          <w:marTop w:val="0"/>
          <w:marBottom w:val="0"/>
          <w:divBdr>
            <w:top w:val="none" w:sz="0" w:space="0" w:color="auto"/>
            <w:left w:val="none" w:sz="0" w:space="0" w:color="auto"/>
            <w:bottom w:val="none" w:sz="0" w:space="0" w:color="auto"/>
            <w:right w:val="none" w:sz="0" w:space="0" w:color="auto"/>
          </w:divBdr>
          <w:divsChild>
            <w:div w:id="1160577632">
              <w:marLeft w:val="0"/>
              <w:marRight w:val="0"/>
              <w:marTop w:val="0"/>
              <w:marBottom w:val="0"/>
              <w:divBdr>
                <w:top w:val="none" w:sz="0" w:space="0" w:color="auto"/>
                <w:left w:val="none" w:sz="0" w:space="0" w:color="auto"/>
                <w:bottom w:val="none" w:sz="0" w:space="0" w:color="auto"/>
                <w:right w:val="none" w:sz="0" w:space="0" w:color="auto"/>
              </w:divBdr>
              <w:divsChild>
                <w:div w:id="1301348503">
                  <w:marLeft w:val="-150"/>
                  <w:marRight w:val="-150"/>
                  <w:marTop w:val="0"/>
                  <w:marBottom w:val="0"/>
                  <w:divBdr>
                    <w:top w:val="none" w:sz="0" w:space="0" w:color="auto"/>
                    <w:left w:val="none" w:sz="0" w:space="0" w:color="auto"/>
                    <w:bottom w:val="none" w:sz="0" w:space="0" w:color="auto"/>
                    <w:right w:val="none" w:sz="0" w:space="0" w:color="auto"/>
                  </w:divBdr>
                  <w:divsChild>
                    <w:div w:id="1077946092">
                      <w:marLeft w:val="0"/>
                      <w:marRight w:val="0"/>
                      <w:marTop w:val="0"/>
                      <w:marBottom w:val="0"/>
                      <w:divBdr>
                        <w:top w:val="none" w:sz="0" w:space="0" w:color="auto"/>
                        <w:left w:val="none" w:sz="0" w:space="0" w:color="auto"/>
                        <w:bottom w:val="none" w:sz="0" w:space="0" w:color="auto"/>
                        <w:right w:val="none" w:sz="0" w:space="0" w:color="auto"/>
                      </w:divBdr>
                      <w:divsChild>
                        <w:div w:id="2089574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88306697">
                  <w:marLeft w:val="0"/>
                  <w:marRight w:val="0"/>
                  <w:marTop w:val="0"/>
                  <w:marBottom w:val="0"/>
                  <w:divBdr>
                    <w:top w:val="none" w:sz="0" w:space="0" w:color="auto"/>
                    <w:left w:val="none" w:sz="0" w:space="0" w:color="auto"/>
                    <w:bottom w:val="none" w:sz="0" w:space="0" w:color="auto"/>
                    <w:right w:val="none" w:sz="0" w:space="0" w:color="auto"/>
                  </w:divBdr>
                </w:div>
              </w:divsChild>
            </w:div>
            <w:div w:id="1563255923">
              <w:marLeft w:val="0"/>
              <w:marRight w:val="0"/>
              <w:marTop w:val="320"/>
              <w:marBottom w:val="160"/>
              <w:divBdr>
                <w:top w:val="none" w:sz="0" w:space="0" w:color="auto"/>
                <w:left w:val="none" w:sz="0" w:space="0" w:color="auto"/>
                <w:bottom w:val="none" w:sz="0" w:space="0" w:color="auto"/>
                <w:right w:val="none" w:sz="0" w:space="0" w:color="auto"/>
              </w:divBdr>
              <w:divsChild>
                <w:div w:id="562254879">
                  <w:marLeft w:val="0"/>
                  <w:marRight w:val="0"/>
                  <w:marTop w:val="0"/>
                  <w:marBottom w:val="0"/>
                  <w:divBdr>
                    <w:top w:val="none" w:sz="0" w:space="0" w:color="auto"/>
                    <w:left w:val="none" w:sz="0" w:space="0" w:color="auto"/>
                    <w:bottom w:val="none" w:sz="0" w:space="0" w:color="auto"/>
                    <w:right w:val="none" w:sz="0" w:space="0" w:color="auto"/>
                  </w:divBdr>
                  <w:divsChild>
                    <w:div w:id="928736531">
                      <w:marLeft w:val="0"/>
                      <w:marRight w:val="0"/>
                      <w:marTop w:val="0"/>
                      <w:marBottom w:val="0"/>
                      <w:divBdr>
                        <w:top w:val="none" w:sz="0" w:space="0" w:color="auto"/>
                        <w:left w:val="none" w:sz="0" w:space="0" w:color="auto"/>
                        <w:bottom w:val="none" w:sz="0" w:space="0" w:color="auto"/>
                        <w:right w:val="none" w:sz="0" w:space="0" w:color="auto"/>
                      </w:divBdr>
                      <w:divsChild>
                        <w:div w:id="91524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1311</Characters>
  <Application>Microsoft Office Word</Application>
  <DocSecurity>0</DocSecurity>
  <Lines>10</Lines>
  <Paragraphs>3</Paragraphs>
  <ScaleCrop>false</ScaleCrop>
  <Company>Microsoft</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2020-03-17T09:53:00Z</dcterms:created>
  <dcterms:modified xsi:type="dcterms:W3CDTF">2020-03-17T09:53:00Z</dcterms:modified>
</cp:coreProperties>
</file>